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F3" w:rsidRDefault="001C53F3" w:rsidP="001C53F3">
      <w:pPr>
        <w:rPr>
          <w:rFonts w:ascii="din-light" w:eastAsia="Times New Roman" w:hAnsi="din-light" w:cs="Times New Roman"/>
          <w:b/>
          <w:bCs/>
          <w:color w:val="252525"/>
          <w:szCs w:val="20"/>
          <w:lang w:eastAsia="tr-TR"/>
        </w:rPr>
      </w:pPr>
      <w:r w:rsidRPr="00805B96">
        <w:rPr>
          <w:rFonts w:ascii="Times New Roman" w:hAnsi="Times New Roman" w:cs="Times New Roman"/>
          <w:sz w:val="24"/>
          <w:szCs w:val="24"/>
        </w:rPr>
        <w:t>Eğitim Öğretim Faaliyetlerimizdeki çalışanlarımızın daha sağlıklı ve güvenli bir çalışma ortamında çalışmalarını sağlamak, doğal kaynakları ve enerjiyi verimli kullanarak ve kirliliği önleyerek gelecek nesillere daha temiz daha yaşanabilir bir çevre bırakmak; Öğrencilerimizin bu düşünceler kapsamında yetiştirilmesini sağlamak için:</w:t>
      </w:r>
      <w:r w:rsidRPr="00805B96">
        <w:rPr>
          <w:rFonts w:ascii="Times New Roman" w:hAnsi="Times New Roman" w:cs="Times New Roman"/>
          <w:sz w:val="24"/>
          <w:szCs w:val="24"/>
        </w:rPr>
        <w:br/>
        <w:t xml:space="preserve">-Tüm kazaları meslek hastalıklarını çevresel zararları ve uygunsuzlukları önleyen etkin bir sistem kurmayı ve sürekli geliştirmeyi </w:t>
      </w:r>
      <w:r w:rsidRPr="00805B96">
        <w:rPr>
          <w:rFonts w:ascii="Times New Roman" w:hAnsi="Times New Roman" w:cs="Times New Roman"/>
          <w:sz w:val="24"/>
          <w:szCs w:val="24"/>
        </w:rPr>
        <w:br/>
        <w:t>-Yürürlülükte bulunan tüm yasal gereklilikleri uymayı</w:t>
      </w:r>
      <w:r w:rsidRPr="00805B96">
        <w:rPr>
          <w:rFonts w:ascii="Times New Roman" w:hAnsi="Times New Roman" w:cs="Times New Roman"/>
          <w:sz w:val="24"/>
          <w:szCs w:val="24"/>
        </w:rPr>
        <w:br/>
        <w:t>-Ölçülebilen performans göstergeleri oluşturarak düzenli denetimlerle izlemeyi</w:t>
      </w:r>
      <w:r w:rsidRPr="00805B96">
        <w:rPr>
          <w:rFonts w:ascii="Times New Roman" w:hAnsi="Times New Roman" w:cs="Times New Roman"/>
          <w:sz w:val="24"/>
          <w:szCs w:val="24"/>
        </w:rPr>
        <w:br/>
        <w:t>-Gözle görülür bir liderlik ve net bir sorumluluk gerektiren destekleyici bir kültür oluşturmayı</w:t>
      </w:r>
      <w:r w:rsidRPr="00805B96">
        <w:rPr>
          <w:rFonts w:ascii="Times New Roman" w:hAnsi="Times New Roman" w:cs="Times New Roman"/>
          <w:sz w:val="24"/>
          <w:szCs w:val="24"/>
        </w:rPr>
        <w:br/>
        <w:t>-Tüm riskleri belirleyip acil durum prosedürlerini düzenli güncellemeyi</w:t>
      </w:r>
      <w:r w:rsidRPr="00805B96">
        <w:rPr>
          <w:rFonts w:ascii="Times New Roman" w:hAnsi="Times New Roman" w:cs="Times New Roman"/>
          <w:sz w:val="24"/>
          <w:szCs w:val="24"/>
        </w:rPr>
        <w:br/>
        <w:t>-Tüm paydaşlar ile etkin bir iletişim kurarak belirlenen amaçlara tüm çalışanların güvenli davranışları ve katkılarıyla ulaşabileceği bilincini yaygınlaştırmayı</w:t>
      </w:r>
      <w:r w:rsidRPr="00805B96">
        <w:rPr>
          <w:rFonts w:ascii="Times New Roman" w:hAnsi="Times New Roman" w:cs="Times New Roman"/>
          <w:sz w:val="24"/>
          <w:szCs w:val="24"/>
        </w:rPr>
        <w:br/>
        <w:t>-</w:t>
      </w:r>
      <w:r w:rsidRPr="00805B96">
        <w:rPr>
          <w:rFonts w:ascii="Times New Roman" w:eastAsia="Calibri" w:hAnsi="Times New Roman" w:cs="Times New Roman"/>
          <w:sz w:val="24"/>
          <w:szCs w:val="24"/>
        </w:rPr>
        <w:t>Tüm çalışanlarımız ile ilgili taraflarımızın, kurumumuzda oluşturulan İSG kurallarına uymalarını sağlamayı,</w:t>
      </w:r>
      <w:r w:rsidRPr="00805B96">
        <w:rPr>
          <w:rFonts w:ascii="Times New Roman" w:eastAsia="Calibri" w:hAnsi="Times New Roman" w:cs="Times New Roman"/>
          <w:sz w:val="24"/>
          <w:szCs w:val="24"/>
        </w:rPr>
        <w:br/>
        <w:t>-Tüm süreçlerde çalışanlarımıza, çalışan temsilcimize danışmayı ve katılımlarını sağlamayı,</w:t>
      </w:r>
      <w:r w:rsidRPr="00805B96">
        <w:rPr>
          <w:rFonts w:ascii="Times New Roman" w:eastAsia="Calibri" w:hAnsi="Times New Roman" w:cs="Times New Roman"/>
          <w:sz w:val="24"/>
          <w:szCs w:val="24"/>
        </w:rPr>
        <w:br/>
        <w:t xml:space="preserve">-İş sağlığı ve güvenliğiyle ilgili faaliyetlerimizde </w:t>
      </w:r>
      <w:r w:rsidRPr="00805B96">
        <w:rPr>
          <w:rFonts w:ascii="Times New Roman" w:eastAsia="Calibri" w:hAnsi="Times New Roman" w:cs="Times New Roman"/>
          <w:b/>
          <w:sz w:val="24"/>
          <w:szCs w:val="24"/>
        </w:rPr>
        <w:t>sürekli iyileştirmeyi,</w:t>
      </w:r>
      <w:r w:rsidRPr="00805B96">
        <w:rPr>
          <w:rFonts w:ascii="Times New Roman" w:eastAsia="Calibri" w:hAnsi="Times New Roman" w:cs="Times New Roman"/>
          <w:sz w:val="24"/>
          <w:szCs w:val="24"/>
        </w:rPr>
        <w:t xml:space="preserve">taahhüt </w:t>
      </w:r>
      <w:r>
        <w:rPr>
          <w:rFonts w:ascii="Times New Roman" w:eastAsia="Calibri" w:hAnsi="Times New Roman" w:cs="Times New Roman"/>
          <w:sz w:val="24"/>
          <w:szCs w:val="24"/>
        </w:rPr>
        <w:t>e</w:t>
      </w:r>
      <w:r w:rsidRPr="00805B96">
        <w:rPr>
          <w:rFonts w:ascii="Times New Roman" w:eastAsia="Calibri" w:hAnsi="Times New Roman" w:cs="Times New Roman"/>
          <w:sz w:val="24"/>
          <w:szCs w:val="24"/>
        </w:rPr>
        <w:t>deriz.</w:t>
      </w:r>
      <w:r>
        <w:rPr>
          <w:rFonts w:ascii="Times New Roman" w:eastAsia="Calibri" w:hAnsi="Times New Roman" w:cs="Times New Roman"/>
          <w:sz w:val="24"/>
          <w:szCs w:val="24"/>
        </w:rPr>
        <w:br/>
      </w:r>
      <w:r>
        <w:rPr>
          <w:rFonts w:ascii="din-light" w:eastAsia="Times New Roman" w:hAnsi="din-light" w:cs="Times New Roman"/>
          <w:b/>
          <w:bCs/>
          <w:color w:val="252525"/>
          <w:szCs w:val="20"/>
          <w:lang w:eastAsia="tr-TR"/>
        </w:rPr>
        <w:t xml:space="preserve">                                      </w:t>
      </w:r>
      <w:r w:rsidRPr="00A35F9F">
        <w:rPr>
          <w:rFonts w:ascii="din-light" w:eastAsia="Times New Roman" w:hAnsi="din-light" w:cs="Times New Roman"/>
          <w:b/>
          <w:bCs/>
          <w:color w:val="252525"/>
          <w:szCs w:val="20"/>
          <w:lang w:eastAsia="tr-TR"/>
        </w:rPr>
        <w:t>İŞ SAĞLIĞI VE GÜVENLİĞİ POLİTİKAMIZ</w:t>
      </w:r>
    </w:p>
    <w:p w:rsidR="001C53F3" w:rsidRPr="000123AF" w:rsidRDefault="001C53F3" w:rsidP="001C53F3">
      <w:pPr>
        <w:framePr w:hSpace="141" w:wrap="around" w:vAnchor="text" w:hAnchor="margin" w:y="-218"/>
        <w:rPr>
          <w:rFonts w:ascii="Arial" w:hAnsi="Arial" w:cs="Arial"/>
        </w:rPr>
      </w:pPr>
    </w:p>
    <w:p w:rsidR="001C53F3" w:rsidRDefault="001C53F3" w:rsidP="001C53F3">
      <w:pPr>
        <w:ind w:firstLine="709"/>
        <w:rPr>
          <w:rFonts w:ascii="Times New Roman" w:hAnsi="Times New Roman" w:cs="Times New Roman"/>
          <w:szCs w:val="20"/>
        </w:rPr>
      </w:pPr>
      <w:r>
        <w:rPr>
          <w:rFonts w:ascii="Times New Roman" w:hAnsi="Times New Roman" w:cs="Times New Roman"/>
          <w:noProof/>
          <w:szCs w:val="20"/>
          <w:lang w:eastAsia="tr-TR"/>
        </w:rPr>
        <w:drawing>
          <wp:inline distT="0" distB="0" distL="0" distR="0" wp14:anchorId="02C9144B" wp14:editId="771C2403">
            <wp:extent cx="4095750" cy="24420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gggg.jpg"/>
                    <pic:cNvPicPr/>
                  </pic:nvPicPr>
                  <pic:blipFill>
                    <a:blip r:embed="rId7">
                      <a:extLst>
                        <a:ext uri="{28A0092B-C50C-407E-A947-70E740481C1C}">
                          <a14:useLocalDpi xmlns:a14="http://schemas.microsoft.com/office/drawing/2010/main" val="0"/>
                        </a:ext>
                      </a:extLst>
                    </a:blip>
                    <a:stretch>
                      <a:fillRect/>
                    </a:stretch>
                  </pic:blipFill>
                  <pic:spPr>
                    <a:xfrm>
                      <a:off x="0" y="0"/>
                      <a:ext cx="4119574" cy="2456215"/>
                    </a:xfrm>
                    <a:prstGeom prst="rect">
                      <a:avLst/>
                    </a:prstGeom>
                  </pic:spPr>
                </pic:pic>
              </a:graphicData>
            </a:graphic>
          </wp:inline>
        </w:drawing>
      </w:r>
      <w:bookmarkStart w:id="0" w:name="_GoBack"/>
      <w:bookmarkEnd w:id="0"/>
    </w:p>
    <w:p w:rsidR="001C53F3" w:rsidRPr="00805B96" w:rsidRDefault="001C53F3" w:rsidP="001C53F3">
      <w:pPr>
        <w:spacing w:after="0"/>
        <w:ind w:left="5664" w:firstLine="708"/>
        <w:jc w:val="both"/>
        <w:rPr>
          <w:rFonts w:ascii="Times New Roman" w:hAnsi="Times New Roman" w:cs="Times New Roman"/>
          <w:sz w:val="24"/>
          <w:szCs w:val="24"/>
        </w:rPr>
      </w:pPr>
      <w:r w:rsidRPr="00805B96">
        <w:rPr>
          <w:rFonts w:ascii="Times New Roman" w:hAnsi="Times New Roman" w:cs="Times New Roman"/>
          <w:sz w:val="24"/>
          <w:szCs w:val="24"/>
        </w:rPr>
        <w:t>Adnan Melih ERDOĞAN</w:t>
      </w:r>
    </w:p>
    <w:p w:rsidR="001C53F3" w:rsidRPr="00805B96" w:rsidRDefault="001C53F3" w:rsidP="001C53F3">
      <w:pPr>
        <w:spacing w:after="0"/>
        <w:ind w:left="6372"/>
        <w:jc w:val="both"/>
        <w:rPr>
          <w:rFonts w:ascii="Times New Roman" w:hAnsi="Times New Roman" w:cs="Times New Roman"/>
          <w:sz w:val="24"/>
          <w:szCs w:val="24"/>
        </w:rPr>
      </w:pPr>
      <w:r w:rsidRPr="00805B96">
        <w:rPr>
          <w:rFonts w:ascii="Times New Roman" w:hAnsi="Times New Roman" w:cs="Times New Roman"/>
          <w:sz w:val="24"/>
          <w:szCs w:val="24"/>
        </w:rPr>
        <w:t xml:space="preserve">        Okul Müdürü</w:t>
      </w:r>
    </w:p>
    <w:tbl>
      <w:tblPr>
        <w:tblStyle w:val="ListeTablo3-Vurgu21"/>
        <w:tblpPr w:leftFromText="141" w:rightFromText="141" w:vertAnchor="text" w:horzAnchor="margin" w:tblpXSpec="center" w:tblpY="329"/>
        <w:tblW w:w="10060" w:type="dxa"/>
        <w:tblLayout w:type="fixed"/>
        <w:tblLook w:val="01E0" w:firstRow="1" w:lastRow="1" w:firstColumn="1" w:lastColumn="1" w:noHBand="0" w:noVBand="0"/>
      </w:tblPr>
      <w:tblGrid>
        <w:gridCol w:w="5070"/>
        <w:gridCol w:w="4990"/>
      </w:tblGrid>
      <w:tr w:rsidR="001C53F3" w:rsidRPr="00FB0F8F" w:rsidTr="001C53F3">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5070" w:type="dxa"/>
            <w:tcBorders>
              <w:top w:val="single" w:sz="4" w:space="0" w:color="auto"/>
              <w:left w:val="single" w:sz="4" w:space="0" w:color="auto"/>
              <w:bottom w:val="single" w:sz="4" w:space="0" w:color="auto"/>
              <w:right w:val="single" w:sz="4" w:space="0" w:color="auto"/>
            </w:tcBorders>
          </w:tcPr>
          <w:p w:rsidR="001C53F3" w:rsidRPr="00FB0F8F" w:rsidRDefault="001C53F3" w:rsidP="001C53F3">
            <w:pPr>
              <w:pStyle w:val="TableParagraph"/>
              <w:spacing w:before="9" w:line="276" w:lineRule="auto"/>
              <w:ind w:left="721" w:right="710"/>
              <w:jc w:val="center"/>
              <w:rPr>
                <w:sz w:val="24"/>
                <w:szCs w:val="24"/>
              </w:rPr>
            </w:pPr>
            <w:r w:rsidRPr="00FB0F8F">
              <w:rPr>
                <w:sz w:val="24"/>
                <w:szCs w:val="24"/>
              </w:rPr>
              <w:t>Hazırlayan</w:t>
            </w:r>
          </w:p>
          <w:p w:rsidR="001C53F3" w:rsidRPr="00FB0F8F" w:rsidRDefault="001C53F3" w:rsidP="001C53F3">
            <w:pPr>
              <w:pStyle w:val="TableParagraph"/>
              <w:spacing w:before="11" w:line="276" w:lineRule="auto"/>
              <w:ind w:left="721" w:right="723"/>
              <w:jc w:val="center"/>
              <w:rPr>
                <w:sz w:val="24"/>
                <w:szCs w:val="24"/>
              </w:rPr>
            </w:pPr>
            <w:r w:rsidRPr="00FB0F8F">
              <w:rPr>
                <w:sz w:val="24"/>
                <w:szCs w:val="24"/>
              </w:rPr>
              <w:t>İSG Yönetim Sistemi Temsilcisi</w:t>
            </w:r>
          </w:p>
        </w:tc>
        <w:tc>
          <w:tcPr>
            <w:cnfStyle w:val="000100001000" w:firstRow="0" w:lastRow="0" w:firstColumn="0" w:lastColumn="1" w:oddVBand="0" w:evenVBand="0" w:oddHBand="0" w:evenHBand="0" w:firstRowFirstColumn="0" w:firstRowLastColumn="1" w:lastRowFirstColumn="0" w:lastRowLastColumn="0"/>
            <w:tcW w:w="4990" w:type="dxa"/>
            <w:tcBorders>
              <w:top w:val="single" w:sz="4" w:space="0" w:color="auto"/>
              <w:left w:val="single" w:sz="4" w:space="0" w:color="auto"/>
              <w:bottom w:val="single" w:sz="4" w:space="0" w:color="auto"/>
              <w:right w:val="single" w:sz="4" w:space="0" w:color="auto"/>
            </w:tcBorders>
          </w:tcPr>
          <w:p w:rsidR="001C53F3" w:rsidRPr="00FB0F8F" w:rsidRDefault="001C53F3" w:rsidP="001C53F3">
            <w:pPr>
              <w:pStyle w:val="TableParagraph"/>
              <w:spacing w:before="4" w:line="276" w:lineRule="auto"/>
              <w:ind w:right="34"/>
              <w:jc w:val="center"/>
              <w:rPr>
                <w:sz w:val="24"/>
                <w:szCs w:val="24"/>
              </w:rPr>
            </w:pPr>
            <w:r w:rsidRPr="00FB0F8F">
              <w:rPr>
                <w:sz w:val="24"/>
                <w:szCs w:val="24"/>
              </w:rPr>
              <w:t>Onaylayan</w:t>
            </w:r>
          </w:p>
          <w:p w:rsidR="001C53F3" w:rsidRPr="00FB0F8F" w:rsidRDefault="001C53F3" w:rsidP="001C53F3">
            <w:pPr>
              <w:pStyle w:val="TableParagraph"/>
              <w:spacing w:before="4" w:line="276" w:lineRule="auto"/>
              <w:ind w:right="34"/>
              <w:jc w:val="center"/>
              <w:rPr>
                <w:sz w:val="24"/>
                <w:szCs w:val="24"/>
              </w:rPr>
            </w:pPr>
            <w:r w:rsidRPr="00FB0F8F">
              <w:rPr>
                <w:sz w:val="24"/>
                <w:szCs w:val="24"/>
              </w:rPr>
              <w:t>İşveren/Okul Müdürü</w:t>
            </w:r>
          </w:p>
        </w:tc>
      </w:tr>
      <w:tr w:rsidR="001C53F3" w:rsidRPr="00FB0F8F" w:rsidTr="001C53F3">
        <w:trPr>
          <w:cnfStyle w:val="010000000000" w:firstRow="0" w:lastRow="1" w:firstColumn="0" w:lastColumn="0" w:oddVBand="0" w:evenVBand="0" w:oddHBand="0" w:evenHBand="0" w:firstRowFirstColumn="0" w:firstRowLastColumn="0" w:lastRowFirstColumn="0" w:lastRowLastColumn="0"/>
          <w:trHeight w:val="753"/>
        </w:trPr>
        <w:tc>
          <w:tcPr>
            <w:cnfStyle w:val="001000000001" w:firstRow="0" w:lastRow="0" w:firstColumn="1" w:lastColumn="0" w:oddVBand="0" w:evenVBand="0" w:oddHBand="0" w:evenHBand="0" w:firstRowFirstColumn="0" w:firstRowLastColumn="0" w:lastRowFirstColumn="1" w:lastRowLastColumn="0"/>
            <w:tcW w:w="5070" w:type="dxa"/>
            <w:tcBorders>
              <w:top w:val="single" w:sz="4" w:space="0" w:color="auto"/>
              <w:left w:val="single" w:sz="4" w:space="0" w:color="auto"/>
              <w:bottom w:val="single" w:sz="4" w:space="0" w:color="auto"/>
              <w:right w:val="single" w:sz="4" w:space="0" w:color="auto"/>
            </w:tcBorders>
          </w:tcPr>
          <w:p w:rsidR="001C53F3" w:rsidRPr="00FB0F8F" w:rsidRDefault="001C53F3" w:rsidP="001C53F3">
            <w:pPr>
              <w:pStyle w:val="TableParagraph"/>
              <w:spacing w:line="276" w:lineRule="auto"/>
              <w:rPr>
                <w:sz w:val="24"/>
                <w:szCs w:val="24"/>
              </w:rPr>
            </w:pPr>
          </w:p>
          <w:p w:rsidR="001C53F3" w:rsidRPr="00FB0F8F" w:rsidRDefault="001C53F3" w:rsidP="001C53F3">
            <w:pPr>
              <w:pStyle w:val="TableParagraph"/>
              <w:spacing w:before="7" w:line="276" w:lineRule="auto"/>
              <w:rPr>
                <w:sz w:val="24"/>
                <w:szCs w:val="24"/>
              </w:rPr>
            </w:pPr>
          </w:p>
          <w:p w:rsidR="001C53F3" w:rsidRPr="00FB0F8F" w:rsidRDefault="001C53F3" w:rsidP="001C53F3">
            <w:pPr>
              <w:pStyle w:val="TableParagraph"/>
              <w:spacing w:line="276" w:lineRule="auto"/>
              <w:ind w:left="721" w:right="721"/>
              <w:jc w:val="center"/>
              <w:rPr>
                <w:sz w:val="24"/>
                <w:szCs w:val="24"/>
              </w:rPr>
            </w:pPr>
          </w:p>
        </w:tc>
        <w:tc>
          <w:tcPr>
            <w:cnfStyle w:val="000100000010" w:firstRow="0" w:lastRow="0" w:firstColumn="0" w:lastColumn="1" w:oddVBand="0" w:evenVBand="0" w:oddHBand="0" w:evenHBand="0" w:firstRowFirstColumn="0" w:firstRowLastColumn="0" w:lastRowFirstColumn="0" w:lastRowLastColumn="1"/>
            <w:tcW w:w="4990" w:type="dxa"/>
            <w:tcBorders>
              <w:top w:val="single" w:sz="4" w:space="0" w:color="auto"/>
              <w:left w:val="single" w:sz="4" w:space="0" w:color="auto"/>
              <w:bottom w:val="single" w:sz="4" w:space="0" w:color="auto"/>
              <w:right w:val="single" w:sz="4" w:space="0" w:color="auto"/>
            </w:tcBorders>
          </w:tcPr>
          <w:p w:rsidR="001C53F3" w:rsidRPr="00FB0F8F" w:rsidRDefault="001C53F3" w:rsidP="001C53F3">
            <w:pPr>
              <w:pStyle w:val="TableParagraph"/>
              <w:spacing w:line="276" w:lineRule="auto"/>
              <w:rPr>
                <w:sz w:val="24"/>
                <w:szCs w:val="24"/>
              </w:rPr>
            </w:pPr>
          </w:p>
          <w:p w:rsidR="001C53F3" w:rsidRPr="00FB0F8F" w:rsidRDefault="001C53F3" w:rsidP="001C53F3">
            <w:pPr>
              <w:pStyle w:val="TableParagraph"/>
              <w:spacing w:before="7" w:line="276" w:lineRule="auto"/>
              <w:rPr>
                <w:sz w:val="24"/>
                <w:szCs w:val="24"/>
              </w:rPr>
            </w:pPr>
          </w:p>
          <w:p w:rsidR="001C53F3" w:rsidRPr="00FB0F8F" w:rsidRDefault="001C53F3" w:rsidP="001C53F3">
            <w:pPr>
              <w:pStyle w:val="TableParagraph"/>
              <w:spacing w:line="276" w:lineRule="auto"/>
              <w:ind w:left="1779" w:right="1768"/>
              <w:jc w:val="center"/>
              <w:rPr>
                <w:sz w:val="24"/>
                <w:szCs w:val="24"/>
              </w:rPr>
            </w:pPr>
          </w:p>
        </w:tc>
      </w:tr>
    </w:tbl>
    <w:p w:rsidR="004B2BD2" w:rsidRDefault="001C53F3" w:rsidP="00E80168">
      <w:pPr>
        <w:spacing w:after="0"/>
        <w:ind w:left="6372" w:firstLine="708"/>
        <w:jc w:val="both"/>
        <w:rPr>
          <w:rFonts w:ascii="Times New Roman" w:hAnsi="Times New Roman" w:cs="Times New Roman"/>
          <w:szCs w:val="20"/>
        </w:rPr>
      </w:pPr>
      <w:r w:rsidRPr="00805B96">
        <w:rPr>
          <w:rFonts w:ascii="Times New Roman" w:hAnsi="Times New Roman" w:cs="Times New Roman"/>
          <w:sz w:val="24"/>
          <w:szCs w:val="24"/>
        </w:rPr>
        <w:t>İşveren</w:t>
      </w:r>
      <w:r>
        <w:rPr>
          <w:rFonts w:ascii="Times New Roman" w:hAnsi="Times New Roman" w:cs="Times New Roman"/>
          <w:sz w:val="24"/>
          <w:szCs w:val="24"/>
        </w:rPr>
        <w:br/>
      </w:r>
    </w:p>
    <w:p w:rsidR="007168CA" w:rsidRPr="004B2BD2" w:rsidRDefault="007168CA" w:rsidP="004B2BD2">
      <w:pPr>
        <w:rPr>
          <w:rFonts w:ascii="Times New Roman" w:hAnsi="Times New Roman" w:cs="Times New Roman"/>
          <w:szCs w:val="20"/>
        </w:rPr>
      </w:pPr>
    </w:p>
    <w:sectPr w:rsidR="007168CA" w:rsidRPr="004B2BD2" w:rsidSect="0045105C">
      <w:headerReference w:type="default" r:id="rId8"/>
      <w:pgSz w:w="11906" w:h="16838"/>
      <w:pgMar w:top="1417" w:right="1417" w:bottom="426" w:left="1417" w:header="708" w:footer="708" w:gutter="0"/>
      <w:pgBorders w:offsetFrom="page">
        <w:top w:val="thinThickSmallGap" w:sz="24" w:space="24" w:color="FFC000"/>
        <w:left w:val="thinThickSmallGap" w:sz="24" w:space="24" w:color="FFC000"/>
        <w:bottom w:val="thickThinSmallGap" w:sz="24" w:space="24" w:color="FFC000"/>
        <w:right w:val="thickThinSmallGap" w:sz="2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1C" w:rsidRDefault="00F2701C" w:rsidP="0090185B">
      <w:pPr>
        <w:spacing w:after="0" w:line="240" w:lineRule="auto"/>
      </w:pPr>
      <w:r>
        <w:separator/>
      </w:r>
    </w:p>
  </w:endnote>
  <w:endnote w:type="continuationSeparator" w:id="0">
    <w:p w:rsidR="00F2701C" w:rsidRDefault="00F2701C" w:rsidP="0090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n-ligh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1C" w:rsidRDefault="00F2701C" w:rsidP="0090185B">
      <w:pPr>
        <w:spacing w:after="0" w:line="240" w:lineRule="auto"/>
      </w:pPr>
      <w:r>
        <w:separator/>
      </w:r>
    </w:p>
  </w:footnote>
  <w:footnote w:type="continuationSeparator" w:id="0">
    <w:p w:rsidR="00F2701C" w:rsidRDefault="00F2701C" w:rsidP="0090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9868" w:type="dxa"/>
      <w:tblInd w:w="-399" w:type="dxa"/>
      <w:tblLook w:val="04A0" w:firstRow="1" w:lastRow="0" w:firstColumn="1" w:lastColumn="0" w:noHBand="0" w:noVBand="1"/>
    </w:tblPr>
    <w:tblGrid>
      <w:gridCol w:w="2142"/>
      <w:gridCol w:w="4533"/>
      <w:gridCol w:w="1522"/>
      <w:gridCol w:w="1671"/>
    </w:tblGrid>
    <w:tr w:rsidR="001C1677" w:rsidTr="001C1677">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142" w:type="dxa"/>
          <w:vMerge w:val="restart"/>
          <w:tcBorders>
            <w:top w:val="single" w:sz="4" w:space="0" w:color="auto"/>
            <w:left w:val="single" w:sz="4" w:space="0" w:color="auto"/>
            <w:right w:val="single" w:sz="4" w:space="0" w:color="auto"/>
          </w:tcBorders>
        </w:tcPr>
        <w:p w:rsidR="001C1677" w:rsidRDefault="001C1677" w:rsidP="001C1677">
          <w:pPr>
            <w:pStyle w:val="stBilgi"/>
            <w:jc w:val="center"/>
          </w:pPr>
          <w:r>
            <w:rPr>
              <w:rFonts w:ascii="Cambria" w:hAnsi="Cambria"/>
              <w:noProof/>
              <w:sz w:val="28"/>
              <w:szCs w:val="28"/>
              <w:lang w:eastAsia="tr-TR"/>
            </w:rPr>
            <w:drawing>
              <wp:inline distT="0" distB="0" distL="0" distR="0" wp14:anchorId="3C21F647" wp14:editId="7DF1D2F0">
                <wp:extent cx="1123315" cy="1096010"/>
                <wp:effectExtent l="19050" t="0" r="635" b="0"/>
                <wp:docPr id="2"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4533" w:type="dxa"/>
          <w:vMerge w:val="restart"/>
          <w:tcBorders>
            <w:top w:val="single" w:sz="4" w:space="0" w:color="auto"/>
            <w:left w:val="single" w:sz="4" w:space="0" w:color="auto"/>
            <w:right w:val="single" w:sz="4" w:space="0" w:color="auto"/>
          </w:tcBorders>
        </w:tcPr>
        <w:p w:rsidR="001C1677" w:rsidRPr="001C1677" w:rsidRDefault="001C1677" w:rsidP="001C1677">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1677">
            <w:rPr>
              <w:rFonts w:ascii="Times New Roman" w:hAnsi="Times New Roman" w:cs="Times New Roman"/>
              <w:sz w:val="24"/>
              <w:szCs w:val="24"/>
            </w:rPr>
            <w:t>TC.</w:t>
          </w:r>
        </w:p>
        <w:p w:rsidR="001C1677" w:rsidRPr="001C1677" w:rsidRDefault="001C1677" w:rsidP="001C1677">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1677">
            <w:rPr>
              <w:rFonts w:ascii="Times New Roman" w:hAnsi="Times New Roman" w:cs="Times New Roman"/>
              <w:sz w:val="24"/>
              <w:szCs w:val="24"/>
            </w:rPr>
            <w:t>KONYA VALİLİĞİ</w:t>
          </w:r>
        </w:p>
        <w:p w:rsidR="001C1677" w:rsidRPr="001C1677" w:rsidRDefault="001C1677" w:rsidP="001C1677">
          <w:pPr>
            <w:pStyle w:val="stBilg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1677">
            <w:rPr>
              <w:rFonts w:ascii="Times New Roman" w:hAnsi="Times New Roman" w:cs="Times New Roman"/>
              <w:sz w:val="24"/>
              <w:szCs w:val="24"/>
            </w:rPr>
            <w:t>GAZİ MESLEKİ ve TEKNİK ANADOLU LİSESİ</w:t>
          </w:r>
        </w:p>
      </w:tc>
      <w:tc>
        <w:tcPr>
          <w:tcW w:w="1522"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Dök. No :</w:t>
          </w:r>
        </w:p>
      </w:tc>
      <w:tc>
        <w:tcPr>
          <w:tcW w:w="1671" w:type="dxa"/>
          <w:tcBorders>
            <w:top w:val="single" w:sz="4" w:space="0" w:color="auto"/>
            <w:left w:val="single" w:sz="4" w:space="0" w:color="auto"/>
            <w:bottom w:val="single" w:sz="4" w:space="0" w:color="auto"/>
            <w:right w:val="single" w:sz="4" w:space="0" w:color="auto"/>
          </w:tcBorders>
        </w:tcPr>
        <w:p w:rsidR="001C1677" w:rsidRPr="001C1677" w:rsidRDefault="001C53F3" w:rsidP="001C1677">
          <w:pPr>
            <w:pStyle w:val="stBilgi"/>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GMTAL.D.03</w:t>
          </w:r>
        </w:p>
      </w:tc>
    </w:tr>
    <w:tr w:rsidR="001C1677" w:rsidTr="001C1677">
      <w:trPr>
        <w:trHeight w:val="154"/>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rsidR="001C1677" w:rsidRDefault="001C1677" w:rsidP="001C1677">
          <w:pPr>
            <w:pStyle w:val="stBilgi"/>
          </w:pPr>
        </w:p>
      </w:tc>
      <w:tc>
        <w:tcPr>
          <w:tcW w:w="4533" w:type="dxa"/>
          <w:vMerge/>
          <w:tcBorders>
            <w:left w:val="single" w:sz="4" w:space="0" w:color="auto"/>
            <w:right w:val="single" w:sz="4" w:space="0" w:color="auto"/>
          </w:tcBorders>
        </w:tcPr>
        <w:p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Yayın No :</w:t>
          </w:r>
        </w:p>
      </w:tc>
      <w:tc>
        <w:tcPr>
          <w:tcW w:w="1671"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01</w:t>
          </w:r>
        </w:p>
      </w:tc>
    </w:tr>
    <w:tr w:rsidR="001C1677" w:rsidTr="001C1677">
      <w:trPr>
        <w:trHeight w:val="300"/>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rsidR="001C1677" w:rsidRDefault="001C1677" w:rsidP="001C1677">
          <w:pPr>
            <w:pStyle w:val="stBilgi"/>
          </w:pPr>
        </w:p>
      </w:tc>
      <w:tc>
        <w:tcPr>
          <w:tcW w:w="4533" w:type="dxa"/>
          <w:vMerge/>
          <w:tcBorders>
            <w:left w:val="single" w:sz="4" w:space="0" w:color="auto"/>
            <w:right w:val="single" w:sz="4" w:space="0" w:color="auto"/>
          </w:tcBorders>
        </w:tcPr>
        <w:p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Yayın Tarihi:</w:t>
          </w:r>
        </w:p>
      </w:tc>
      <w:tc>
        <w:tcPr>
          <w:tcW w:w="1671"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26.10.2021</w:t>
          </w:r>
        </w:p>
      </w:tc>
    </w:tr>
    <w:tr w:rsidR="001C1677" w:rsidTr="001C1677">
      <w:trPr>
        <w:trHeight w:val="145"/>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rsidR="001C1677" w:rsidRDefault="001C1677" w:rsidP="001C1677">
          <w:pPr>
            <w:pStyle w:val="stBilgi"/>
          </w:pPr>
        </w:p>
      </w:tc>
      <w:tc>
        <w:tcPr>
          <w:tcW w:w="4533" w:type="dxa"/>
          <w:vMerge/>
          <w:tcBorders>
            <w:left w:val="single" w:sz="4" w:space="0" w:color="auto"/>
            <w:right w:val="single" w:sz="4" w:space="0" w:color="auto"/>
          </w:tcBorders>
        </w:tcPr>
        <w:p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Rev. No :</w:t>
          </w:r>
        </w:p>
      </w:tc>
      <w:tc>
        <w:tcPr>
          <w:tcW w:w="1671"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00</w:t>
          </w:r>
        </w:p>
      </w:tc>
    </w:tr>
    <w:tr w:rsidR="001C1677" w:rsidTr="001C1677">
      <w:trPr>
        <w:trHeight w:val="154"/>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right w:val="single" w:sz="4" w:space="0" w:color="auto"/>
          </w:tcBorders>
        </w:tcPr>
        <w:p w:rsidR="001C1677" w:rsidRDefault="001C1677" w:rsidP="001C1677">
          <w:pPr>
            <w:pStyle w:val="stBilgi"/>
          </w:pPr>
        </w:p>
      </w:tc>
      <w:tc>
        <w:tcPr>
          <w:tcW w:w="4533" w:type="dxa"/>
          <w:vMerge/>
          <w:tcBorders>
            <w:left w:val="single" w:sz="4" w:space="0" w:color="auto"/>
            <w:bottom w:val="single" w:sz="4" w:space="0" w:color="auto"/>
            <w:right w:val="single" w:sz="4" w:space="0" w:color="auto"/>
          </w:tcBorders>
        </w:tcPr>
        <w:p w:rsidR="001C1677" w:rsidRPr="001C1677" w:rsidRDefault="001C1677"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Rev. Tarihi :</w:t>
          </w:r>
        </w:p>
      </w:tc>
      <w:tc>
        <w:tcPr>
          <w:tcW w:w="1671"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C1677" w:rsidTr="001C1677">
      <w:trPr>
        <w:trHeight w:val="317"/>
      </w:trPr>
      <w:tc>
        <w:tcPr>
          <w:cnfStyle w:val="001000000000" w:firstRow="0" w:lastRow="0" w:firstColumn="1" w:lastColumn="0" w:oddVBand="0" w:evenVBand="0" w:oddHBand="0" w:evenHBand="0" w:firstRowFirstColumn="0" w:firstRowLastColumn="0" w:lastRowFirstColumn="0" w:lastRowLastColumn="0"/>
          <w:tcW w:w="2142" w:type="dxa"/>
          <w:vMerge/>
          <w:tcBorders>
            <w:left w:val="single" w:sz="4" w:space="0" w:color="auto"/>
            <w:bottom w:val="single" w:sz="4" w:space="0" w:color="auto"/>
            <w:right w:val="single" w:sz="4" w:space="0" w:color="auto"/>
          </w:tcBorders>
        </w:tcPr>
        <w:p w:rsidR="001C1677" w:rsidRDefault="001C1677" w:rsidP="001C1677">
          <w:pPr>
            <w:pStyle w:val="stBilgi"/>
          </w:pPr>
        </w:p>
      </w:tc>
      <w:tc>
        <w:tcPr>
          <w:tcW w:w="4533" w:type="dxa"/>
          <w:tcBorders>
            <w:top w:val="single" w:sz="4" w:space="0" w:color="auto"/>
            <w:left w:val="single" w:sz="4" w:space="0" w:color="auto"/>
            <w:bottom w:val="single" w:sz="4" w:space="0" w:color="auto"/>
            <w:right w:val="single" w:sz="4" w:space="0" w:color="auto"/>
          </w:tcBorders>
        </w:tcPr>
        <w:p w:rsidR="001C1677" w:rsidRPr="001C1677" w:rsidRDefault="001C53F3" w:rsidP="001C1677">
          <w:pPr>
            <w:pStyle w:val="stBilg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eastAsia="Calibri" w:hAnsi="Times New Roman" w:cs="Times New Roman"/>
              <w:b/>
              <w:sz w:val="24"/>
              <w:szCs w:val="32"/>
            </w:rPr>
            <w:t>İŞ SAĞLIĞI VE GÜVENLİĞİ POLİTİKASI</w:t>
          </w:r>
        </w:p>
      </w:tc>
      <w:tc>
        <w:tcPr>
          <w:tcW w:w="1522"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C1677">
            <w:rPr>
              <w:rFonts w:ascii="Times New Roman" w:hAnsi="Times New Roman" w:cs="Times New Roman"/>
              <w:b/>
            </w:rPr>
            <w:t>Sayfa No :</w:t>
          </w:r>
        </w:p>
      </w:tc>
      <w:tc>
        <w:tcPr>
          <w:tcW w:w="1671" w:type="dxa"/>
          <w:tcBorders>
            <w:top w:val="single" w:sz="4" w:space="0" w:color="auto"/>
            <w:left w:val="single" w:sz="4" w:space="0" w:color="auto"/>
            <w:bottom w:val="single" w:sz="4" w:space="0" w:color="auto"/>
            <w:right w:val="single" w:sz="4" w:space="0" w:color="auto"/>
          </w:tcBorders>
        </w:tcPr>
        <w:p w:rsidR="001C1677" w:rsidRPr="001C1677" w:rsidRDefault="001C1677" w:rsidP="001C1677">
          <w:pPr>
            <w:pStyle w:val="stBilg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1677">
            <w:rPr>
              <w:rFonts w:ascii="Times New Roman" w:hAnsi="Times New Roman" w:cs="Times New Roman"/>
            </w:rPr>
            <w:t xml:space="preserve">Sayfa </w:t>
          </w:r>
          <w:r w:rsidRPr="001C1677">
            <w:rPr>
              <w:rFonts w:ascii="Times New Roman" w:hAnsi="Times New Roman" w:cs="Times New Roman"/>
              <w:bCs/>
            </w:rPr>
            <w:fldChar w:fldCharType="begin"/>
          </w:r>
          <w:r w:rsidRPr="001C1677">
            <w:rPr>
              <w:rFonts w:ascii="Times New Roman" w:hAnsi="Times New Roman" w:cs="Times New Roman"/>
              <w:bCs/>
            </w:rPr>
            <w:instrText>PAGE  \* Arabic  \* MERGEFORMAT</w:instrText>
          </w:r>
          <w:r w:rsidRPr="001C1677">
            <w:rPr>
              <w:rFonts w:ascii="Times New Roman" w:hAnsi="Times New Roman" w:cs="Times New Roman"/>
              <w:bCs/>
            </w:rPr>
            <w:fldChar w:fldCharType="separate"/>
          </w:r>
          <w:r w:rsidR="00952838">
            <w:rPr>
              <w:rFonts w:ascii="Times New Roman" w:hAnsi="Times New Roman" w:cs="Times New Roman"/>
              <w:bCs/>
              <w:noProof/>
            </w:rPr>
            <w:t>1</w:t>
          </w:r>
          <w:r w:rsidRPr="001C1677">
            <w:rPr>
              <w:rFonts w:ascii="Times New Roman" w:hAnsi="Times New Roman" w:cs="Times New Roman"/>
              <w:bCs/>
            </w:rPr>
            <w:fldChar w:fldCharType="end"/>
          </w:r>
          <w:r w:rsidRPr="001C1677">
            <w:rPr>
              <w:rFonts w:ascii="Times New Roman" w:hAnsi="Times New Roman" w:cs="Times New Roman"/>
            </w:rPr>
            <w:t xml:space="preserve"> / </w:t>
          </w:r>
          <w:r w:rsidRPr="001C1677">
            <w:rPr>
              <w:rFonts w:ascii="Times New Roman" w:hAnsi="Times New Roman" w:cs="Times New Roman"/>
            </w:rPr>
            <w:fldChar w:fldCharType="begin"/>
          </w:r>
          <w:r w:rsidRPr="001C1677">
            <w:rPr>
              <w:rFonts w:ascii="Times New Roman" w:hAnsi="Times New Roman" w:cs="Times New Roman"/>
            </w:rPr>
            <w:instrText>NUMPAGES  \* Arabic  \* MERGEFORMAT</w:instrText>
          </w:r>
          <w:r w:rsidRPr="001C1677">
            <w:rPr>
              <w:rFonts w:ascii="Times New Roman" w:hAnsi="Times New Roman" w:cs="Times New Roman"/>
            </w:rPr>
            <w:fldChar w:fldCharType="separate"/>
          </w:r>
          <w:r w:rsidR="00952838" w:rsidRPr="00952838">
            <w:rPr>
              <w:rFonts w:ascii="Times New Roman" w:hAnsi="Times New Roman" w:cs="Times New Roman"/>
              <w:bCs/>
              <w:noProof/>
            </w:rPr>
            <w:t>1</w:t>
          </w:r>
          <w:r w:rsidRPr="001C1677">
            <w:rPr>
              <w:rFonts w:ascii="Times New Roman" w:hAnsi="Times New Roman" w:cs="Times New Roman"/>
              <w:bCs/>
              <w:noProof/>
            </w:rPr>
            <w:fldChar w:fldCharType="end"/>
          </w:r>
        </w:p>
      </w:tc>
    </w:tr>
  </w:tbl>
  <w:p w:rsidR="001C1677" w:rsidRDefault="001C167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324"/>
    <w:multiLevelType w:val="hybridMultilevel"/>
    <w:tmpl w:val="7608972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D122A3"/>
    <w:multiLevelType w:val="multilevel"/>
    <w:tmpl w:val="11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81"/>
    <w:rsid w:val="00040F1E"/>
    <w:rsid w:val="00096C66"/>
    <w:rsid w:val="000B1FCA"/>
    <w:rsid w:val="00112969"/>
    <w:rsid w:val="001135ED"/>
    <w:rsid w:val="001A04EC"/>
    <w:rsid w:val="001B30CE"/>
    <w:rsid w:val="001C1677"/>
    <w:rsid w:val="001C3826"/>
    <w:rsid w:val="001C53F3"/>
    <w:rsid w:val="001E741C"/>
    <w:rsid w:val="0023376E"/>
    <w:rsid w:val="002D1D0A"/>
    <w:rsid w:val="002F65E2"/>
    <w:rsid w:val="0036187C"/>
    <w:rsid w:val="00371A17"/>
    <w:rsid w:val="0037467E"/>
    <w:rsid w:val="003861D7"/>
    <w:rsid w:val="003A26EB"/>
    <w:rsid w:val="003F442F"/>
    <w:rsid w:val="00416DA3"/>
    <w:rsid w:val="00434F39"/>
    <w:rsid w:val="0045105C"/>
    <w:rsid w:val="004707AB"/>
    <w:rsid w:val="004813B6"/>
    <w:rsid w:val="004B0778"/>
    <w:rsid w:val="004B2BD2"/>
    <w:rsid w:val="004D5835"/>
    <w:rsid w:val="004E2C9B"/>
    <w:rsid w:val="00503FA4"/>
    <w:rsid w:val="00560804"/>
    <w:rsid w:val="005C564C"/>
    <w:rsid w:val="00626D1B"/>
    <w:rsid w:val="006533E9"/>
    <w:rsid w:val="00675EA0"/>
    <w:rsid w:val="006B0191"/>
    <w:rsid w:val="006B4572"/>
    <w:rsid w:val="007168CA"/>
    <w:rsid w:val="00743914"/>
    <w:rsid w:val="007553EA"/>
    <w:rsid w:val="00763247"/>
    <w:rsid w:val="007663EE"/>
    <w:rsid w:val="00782C21"/>
    <w:rsid w:val="007B06D5"/>
    <w:rsid w:val="007B570B"/>
    <w:rsid w:val="00874478"/>
    <w:rsid w:val="008C55BB"/>
    <w:rsid w:val="008D20CE"/>
    <w:rsid w:val="008D2551"/>
    <w:rsid w:val="008D44FB"/>
    <w:rsid w:val="008E3ED1"/>
    <w:rsid w:val="0090185B"/>
    <w:rsid w:val="00907E3D"/>
    <w:rsid w:val="0091484B"/>
    <w:rsid w:val="009371C6"/>
    <w:rsid w:val="00952838"/>
    <w:rsid w:val="00994EB9"/>
    <w:rsid w:val="009C5932"/>
    <w:rsid w:val="009E2EF9"/>
    <w:rsid w:val="00A35AD8"/>
    <w:rsid w:val="00A35F9F"/>
    <w:rsid w:val="00A6385F"/>
    <w:rsid w:val="00A705E7"/>
    <w:rsid w:val="00A94328"/>
    <w:rsid w:val="00AA5C7A"/>
    <w:rsid w:val="00AB50E2"/>
    <w:rsid w:val="00AF0C91"/>
    <w:rsid w:val="00B65434"/>
    <w:rsid w:val="00BC32FC"/>
    <w:rsid w:val="00C646E2"/>
    <w:rsid w:val="00CB1C44"/>
    <w:rsid w:val="00CC019D"/>
    <w:rsid w:val="00CF373A"/>
    <w:rsid w:val="00D00D04"/>
    <w:rsid w:val="00DA7E1B"/>
    <w:rsid w:val="00DB17DC"/>
    <w:rsid w:val="00E15DA8"/>
    <w:rsid w:val="00E27BD3"/>
    <w:rsid w:val="00E34ECF"/>
    <w:rsid w:val="00E62949"/>
    <w:rsid w:val="00E66556"/>
    <w:rsid w:val="00E80168"/>
    <w:rsid w:val="00EC760A"/>
    <w:rsid w:val="00F2701C"/>
    <w:rsid w:val="00F54AD9"/>
    <w:rsid w:val="00F70042"/>
    <w:rsid w:val="00F82681"/>
    <w:rsid w:val="00F86162"/>
    <w:rsid w:val="00FA7F4F"/>
    <w:rsid w:val="00FB0F8F"/>
    <w:rsid w:val="00FB5577"/>
    <w:rsid w:val="00FD1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61D8F-284F-4D76-BFFE-2081B4C2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185B"/>
  </w:style>
  <w:style w:type="paragraph" w:styleId="AltBilgi">
    <w:name w:val="footer"/>
    <w:basedOn w:val="Normal"/>
    <w:link w:val="AltBilgiChar"/>
    <w:uiPriority w:val="99"/>
    <w:unhideWhenUsed/>
    <w:rsid w:val="009018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185B"/>
  </w:style>
  <w:style w:type="paragraph" w:styleId="ListeParagraf">
    <w:name w:val="List Paragraph"/>
    <w:basedOn w:val="Normal"/>
    <w:uiPriority w:val="34"/>
    <w:qFormat/>
    <w:rsid w:val="00763247"/>
    <w:pPr>
      <w:ind w:left="720"/>
      <w:contextualSpacing/>
    </w:pPr>
  </w:style>
  <w:style w:type="paragraph" w:styleId="BalonMetni">
    <w:name w:val="Balloon Text"/>
    <w:basedOn w:val="Normal"/>
    <w:link w:val="BalonMetniChar"/>
    <w:uiPriority w:val="99"/>
    <w:semiHidden/>
    <w:unhideWhenUsed/>
    <w:rsid w:val="007168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8CA"/>
    <w:rPr>
      <w:rFonts w:ascii="Tahoma" w:hAnsi="Tahoma" w:cs="Tahoma"/>
      <w:sz w:val="16"/>
      <w:szCs w:val="16"/>
    </w:rPr>
  </w:style>
  <w:style w:type="paragraph" w:customStyle="1" w:styleId="TableParagraph">
    <w:name w:val="Table Paragraph"/>
    <w:basedOn w:val="Normal"/>
    <w:uiPriority w:val="1"/>
    <w:qFormat/>
    <w:rsid w:val="00CC019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ListeTablo3-Vurgu21">
    <w:name w:val="Liste Tablo 3 - Vurgu 21"/>
    <w:basedOn w:val="NormalTablo"/>
    <w:uiPriority w:val="48"/>
    <w:rsid w:val="00CC019D"/>
    <w:pPr>
      <w:widowControl w:val="0"/>
      <w:autoSpaceDE w:val="0"/>
      <w:autoSpaceDN w:val="0"/>
      <w:spacing w:after="0" w:line="240" w:lineRule="auto"/>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GridTable1Light1">
    <w:name w:val="Grid Table 1 Light1"/>
    <w:basedOn w:val="NormalTablo"/>
    <w:uiPriority w:val="46"/>
    <w:rsid w:val="001C1677"/>
    <w:pPr>
      <w:widowControl w:val="0"/>
      <w:autoSpaceDE w:val="0"/>
      <w:autoSpaceDN w:val="0"/>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2021-06-24T17:58:00Z</cp:lastPrinted>
  <dcterms:created xsi:type="dcterms:W3CDTF">2022-07-06T10:30:00Z</dcterms:created>
  <dcterms:modified xsi:type="dcterms:W3CDTF">2022-07-06T10:30:00Z</dcterms:modified>
</cp:coreProperties>
</file>